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D0A" w:rsidRPr="00156D0A" w:rsidRDefault="00156D0A" w:rsidP="00156D0A">
      <w:pPr>
        <w:pStyle w:val="a3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2095500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404" y="21396"/>
                <wp:lineTo x="2140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3235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6D0A">
        <w:rPr>
          <w:b/>
          <w:sz w:val="28"/>
          <w:szCs w:val="28"/>
        </w:rPr>
        <w:t>"Мама знает!" - онлайн-курс для родителей по распознаванию тенденций речевого развития ребенка от рождения до пяти лет.</w:t>
      </w:r>
    </w:p>
    <w:p w:rsidR="00156D0A" w:rsidRDefault="00156D0A" w:rsidP="00156D0A">
      <w:pPr>
        <w:pStyle w:val="a3"/>
      </w:pPr>
      <w:r>
        <w:t xml:space="preserve">Цель курса - восполнить имеющийся дефицит и разрыв в несоответствии родительских представлений о нормах </w:t>
      </w:r>
      <w:proofErr w:type="spellStart"/>
      <w:r>
        <w:t>психоречевого</w:t>
      </w:r>
      <w:proofErr w:type="spellEnd"/>
      <w:r>
        <w:t xml:space="preserve"> развития ребенка и его возможностях.</w:t>
      </w:r>
    </w:p>
    <w:p w:rsidR="00156D0A" w:rsidRDefault="00156D0A" w:rsidP="00156D0A">
      <w:pPr>
        <w:pStyle w:val="a3"/>
      </w:pPr>
      <w:r>
        <w:t xml:space="preserve">Владение экспертной информацией крайне необходимо современным родителям в </w:t>
      </w:r>
      <w:proofErr w:type="gramStart"/>
      <w:r>
        <w:t>цифровом</w:t>
      </w:r>
      <w:proofErr w:type="gramEnd"/>
      <w:r>
        <w:t xml:space="preserve"> интернет-пространстве, так как корректно раскрывает основную специфику </w:t>
      </w:r>
      <w:proofErr w:type="spellStart"/>
      <w:r>
        <w:t>психоречевого</w:t>
      </w:r>
      <w:proofErr w:type="spellEnd"/>
      <w:r>
        <w:t xml:space="preserve"> развития ребенка и позволяет исключить трудности в семейной поддержке развития детей раннего возраста. </w:t>
      </w:r>
      <w:proofErr w:type="gramStart"/>
      <w:r>
        <w:t xml:space="preserve">Знания дефектологов, специалистов в области специальной педагогики и психологии, имеющими большой опыт в работе с детьми дошкольного возраста, помогут исключить непрофессиональные и ошибочные представления об особенностях и рисках </w:t>
      </w:r>
      <w:proofErr w:type="spellStart"/>
      <w:r>
        <w:t>психоречевого</w:t>
      </w:r>
      <w:proofErr w:type="spellEnd"/>
      <w:r>
        <w:t xml:space="preserve"> развития ребенка, и обеспечат наращивание родительских компетенций в сфере «осознанного </w:t>
      </w:r>
      <w:proofErr w:type="spellStart"/>
      <w:r>
        <w:t>родительства</w:t>
      </w:r>
      <w:proofErr w:type="spellEnd"/>
      <w:r>
        <w:t>».</w:t>
      </w:r>
      <w:proofErr w:type="gramEnd"/>
    </w:p>
    <w:p w:rsidR="00156D0A" w:rsidRDefault="00156D0A" w:rsidP="00156D0A">
      <w:pPr>
        <w:pStyle w:val="a3"/>
      </w:pPr>
      <w:r>
        <w:t>В рамках курса доступными средствами излагается информация, направленная на популяризацию знаний о речевом развитии в норме, а также о возможных нарушениях в период от рождения до 5 лет, их профилактике и преодоления. «Мама знает!» позволит родителям наглядно понять этапы речевого развития в норме, поможет обратить внимание на возможные нарушения в речевом развитии и не пропустить сроки обращения за помощью.</w:t>
      </w:r>
    </w:p>
    <w:p w:rsidR="00156D0A" w:rsidRDefault="00156D0A" w:rsidP="00156D0A">
      <w:pPr>
        <w:pStyle w:val="a3"/>
      </w:pPr>
      <w:r>
        <w:t>https://stepik.org/course/78471/promo</w:t>
      </w:r>
    </w:p>
    <w:p w:rsidR="001B7526" w:rsidRDefault="001B7526">
      <w:bookmarkStart w:id="0" w:name="_GoBack"/>
      <w:bookmarkEnd w:id="0"/>
    </w:p>
    <w:sectPr w:rsidR="001B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0A"/>
    <w:rsid w:val="00156D0A"/>
    <w:rsid w:val="001B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2020-11-26T13:17:00Z</dcterms:created>
  <dcterms:modified xsi:type="dcterms:W3CDTF">2020-11-26T13:19:00Z</dcterms:modified>
</cp:coreProperties>
</file>